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CF9" w:rsidRPr="007F7DB9" w:rsidRDefault="00D10ADA" w:rsidP="009A5A64">
      <w:pPr>
        <w:ind w:left="220" w:hangingChars="100" w:hanging="220"/>
        <w:rPr>
          <w:rFonts w:ascii="ＭＳ ゴシック" w:eastAsia="ＭＳ ゴシック" w:hAnsi="ＭＳ ゴシック" w:cs="ＭＳ ゴシック"/>
          <w:sz w:val="28"/>
          <w:szCs w:val="24"/>
        </w:rPr>
      </w:pPr>
      <w:r w:rsidRPr="007F7DB9">
        <w:rPr>
          <w:rFonts w:ascii="ＭＳ ゴシック" w:eastAsia="ＭＳ ゴシック" w:hAnsi="ＭＳ ゴシック" w:hint="eastAsia"/>
          <w:sz w:val="22"/>
        </w:rPr>
        <w:t>別記様式第</w:t>
      </w:r>
      <w:r w:rsidR="00DB02A7" w:rsidRPr="007F7DB9">
        <w:rPr>
          <w:rFonts w:ascii="ＭＳ ゴシック" w:eastAsia="ＭＳ ゴシック" w:hAnsi="ＭＳ ゴシック" w:hint="eastAsia"/>
          <w:sz w:val="22"/>
        </w:rPr>
        <w:t>２</w:t>
      </w:r>
      <w:r w:rsidR="00B106BB" w:rsidRPr="007F7DB9">
        <w:rPr>
          <w:rFonts w:ascii="ＭＳ ゴシック" w:eastAsia="ＭＳ ゴシック" w:hAnsi="ＭＳ ゴシック" w:hint="eastAsia"/>
          <w:sz w:val="22"/>
        </w:rPr>
        <w:t>－１</w:t>
      </w:r>
    </w:p>
    <w:p w:rsidR="00D20AFC" w:rsidRPr="007F7DB9" w:rsidRDefault="00D20AFC" w:rsidP="009A5A64">
      <w:pPr>
        <w:pStyle w:val="ab"/>
        <w:jc w:val="center"/>
        <w:rPr>
          <w:spacing w:val="0"/>
          <w:sz w:val="22"/>
        </w:rPr>
      </w:pPr>
      <w:r w:rsidRPr="007F7DB9">
        <w:rPr>
          <w:rFonts w:ascii="ＭＳ ゴシック" w:eastAsia="ＭＳ ゴシック" w:hAnsi="ＭＳ ゴシック" w:cs="ＭＳ ゴシック" w:hint="eastAsia"/>
          <w:spacing w:val="0"/>
          <w:kern w:val="2"/>
          <w:sz w:val="28"/>
          <w:szCs w:val="24"/>
        </w:rPr>
        <w:t>入札価格の内訳書</w:t>
      </w:r>
      <w:r w:rsidR="009A5A64" w:rsidRPr="007F7DB9">
        <w:rPr>
          <w:rFonts w:ascii="ＭＳ ゴシック" w:eastAsia="ＭＳ ゴシック" w:hAnsi="ＭＳ ゴシック" w:hint="eastAsia"/>
          <w:sz w:val="22"/>
        </w:rPr>
        <w:t>【建築関係の建設コンサルタント業務以外】</w:t>
      </w:r>
    </w:p>
    <w:tbl>
      <w:tblPr>
        <w:tblW w:w="9072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24"/>
        <w:gridCol w:w="7148"/>
      </w:tblGrid>
      <w:tr w:rsidR="00026B76" w:rsidRPr="007F7DB9" w:rsidTr="007F7DB9">
        <w:trPr>
          <w:trHeight w:hRule="exact" w:val="454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7F7DB9" w:rsidRDefault="00D20AFC" w:rsidP="00D20AFC">
            <w:pPr>
              <w:pStyle w:val="ab"/>
              <w:jc w:val="center"/>
              <w:rPr>
                <w:spacing w:val="0"/>
                <w:sz w:val="24"/>
              </w:rPr>
            </w:pPr>
            <w:r w:rsidRPr="007F7DB9">
              <w:rPr>
                <w:rFonts w:ascii="ＭＳ 明朝" w:hAnsi="ＭＳ 明朝" w:hint="eastAsia"/>
                <w:spacing w:val="30"/>
                <w:sz w:val="24"/>
                <w:fitText w:val="840" w:id="1014002944"/>
              </w:rPr>
              <w:t>委託</w:t>
            </w:r>
            <w:r w:rsidRPr="007F7DB9">
              <w:rPr>
                <w:rFonts w:ascii="ＭＳ 明朝" w:hAnsi="ＭＳ 明朝" w:hint="eastAsia"/>
                <w:spacing w:val="0"/>
                <w:sz w:val="24"/>
                <w:fitText w:val="840" w:id="1014002944"/>
              </w:rPr>
              <w:t>名</w:t>
            </w:r>
          </w:p>
        </w:tc>
        <w:tc>
          <w:tcPr>
            <w:tcW w:w="7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7F7DB9" w:rsidRDefault="00D20AFC" w:rsidP="00D20AFC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7F7DB9" w:rsidTr="007F7DB9">
        <w:trPr>
          <w:trHeight w:hRule="exact" w:val="454"/>
        </w:trPr>
        <w:tc>
          <w:tcPr>
            <w:tcW w:w="1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7F7DB9" w:rsidRDefault="00D20AFC" w:rsidP="00D20AFC">
            <w:pPr>
              <w:pStyle w:val="ab"/>
              <w:jc w:val="center"/>
              <w:rPr>
                <w:spacing w:val="0"/>
                <w:sz w:val="24"/>
              </w:rPr>
            </w:pPr>
            <w:r w:rsidRPr="007F7DB9">
              <w:rPr>
                <w:rFonts w:ascii="ＭＳ 明朝" w:hAnsi="ＭＳ 明朝" w:hint="eastAsia"/>
                <w:sz w:val="24"/>
              </w:rPr>
              <w:t>路河川名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7F7DB9" w:rsidRDefault="00D20AFC" w:rsidP="00D20AFC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7F7DB9" w:rsidTr="007F7DB9">
        <w:trPr>
          <w:trHeight w:hRule="exact" w:val="454"/>
        </w:trPr>
        <w:tc>
          <w:tcPr>
            <w:tcW w:w="1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7F7DB9" w:rsidRDefault="00D20AFC" w:rsidP="00D20AFC">
            <w:pPr>
              <w:pStyle w:val="ab"/>
              <w:jc w:val="center"/>
              <w:rPr>
                <w:spacing w:val="0"/>
                <w:sz w:val="24"/>
              </w:rPr>
            </w:pPr>
            <w:r w:rsidRPr="007F7DB9">
              <w:rPr>
                <w:rFonts w:ascii="ＭＳ 明朝" w:hAnsi="ＭＳ 明朝" w:hint="eastAsia"/>
                <w:spacing w:val="30"/>
                <w:sz w:val="24"/>
                <w:fitText w:val="840" w:id="1014002945"/>
              </w:rPr>
              <w:t>箇所</w:t>
            </w:r>
            <w:r w:rsidRPr="007F7DB9">
              <w:rPr>
                <w:rFonts w:ascii="ＭＳ 明朝" w:hAnsi="ＭＳ 明朝" w:hint="eastAsia"/>
                <w:spacing w:val="0"/>
                <w:sz w:val="24"/>
                <w:fitText w:val="840" w:id="1014002945"/>
              </w:rPr>
              <w:t>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7F7DB9" w:rsidRDefault="00D20AFC" w:rsidP="00D20AFC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7F7DB9" w:rsidTr="007F7DB9">
        <w:trPr>
          <w:trHeight w:hRule="exact" w:val="454"/>
        </w:trPr>
        <w:tc>
          <w:tcPr>
            <w:tcW w:w="1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7F7DB9" w:rsidRDefault="00D20AFC" w:rsidP="00D20AFC">
            <w:pPr>
              <w:pStyle w:val="ab"/>
              <w:jc w:val="center"/>
              <w:rPr>
                <w:spacing w:val="0"/>
                <w:sz w:val="24"/>
              </w:rPr>
            </w:pPr>
            <w:r w:rsidRPr="007F7DB9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7F7DB9" w:rsidRDefault="00D20AFC" w:rsidP="00D20AFC">
            <w:pPr>
              <w:pStyle w:val="ab"/>
              <w:jc w:val="right"/>
              <w:rPr>
                <w:spacing w:val="0"/>
                <w:sz w:val="24"/>
              </w:rPr>
            </w:pPr>
            <w:r w:rsidRPr="007F7DB9">
              <w:rPr>
                <w:rFonts w:ascii="ＭＳ 明朝" w:hAnsi="ＭＳ 明朝" w:hint="eastAsia"/>
                <w:sz w:val="24"/>
              </w:rPr>
              <w:t>円（税抜き）</w:t>
            </w: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474A85" w:rsidRPr="00026B76" w:rsidRDefault="00474A85" w:rsidP="00474A85">
      <w:pPr>
        <w:ind w:left="210" w:hangingChars="100" w:hanging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（道路詳細設計業務の場合の標準記載例）</w:t>
      </w: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2444"/>
        <w:gridCol w:w="2410"/>
        <w:gridCol w:w="992"/>
        <w:gridCol w:w="993"/>
        <w:gridCol w:w="992"/>
        <w:gridCol w:w="709"/>
        <w:gridCol w:w="1525"/>
      </w:tblGrid>
      <w:tr w:rsidR="00026B76" w:rsidRPr="00026B76" w:rsidTr="007F7DB9">
        <w:tc>
          <w:tcPr>
            <w:tcW w:w="2444" w:type="dxa"/>
          </w:tcPr>
          <w:p w:rsidR="00EC736B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</w:t>
            </w:r>
            <w:r w:rsidRPr="00026B76">
              <w:rPr>
                <w:rFonts w:ascii="ＭＳ ゴシック" w:eastAsia="ＭＳ ゴシック" w:hAnsi="ＭＳ ゴシック"/>
              </w:rPr>
              <w:t>名称</w:t>
            </w:r>
          </w:p>
        </w:tc>
        <w:tc>
          <w:tcPr>
            <w:tcW w:w="7621" w:type="dxa"/>
            <w:gridSpan w:val="6"/>
          </w:tcPr>
          <w:p w:rsidR="00EC736B" w:rsidRPr="00026B76" w:rsidRDefault="00EC736B" w:rsidP="00C607B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7F7DB9">
        <w:tc>
          <w:tcPr>
            <w:tcW w:w="2444" w:type="dxa"/>
          </w:tcPr>
          <w:p w:rsidR="00EC736B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設計書</w:t>
            </w:r>
            <w:r w:rsidRPr="00026B76">
              <w:rPr>
                <w:rFonts w:ascii="ＭＳ ゴシック" w:eastAsia="ＭＳ ゴシック" w:hAnsi="ＭＳ ゴシック"/>
              </w:rPr>
              <w:t>コード</w:t>
            </w:r>
          </w:p>
        </w:tc>
        <w:tc>
          <w:tcPr>
            <w:tcW w:w="7621" w:type="dxa"/>
            <w:gridSpan w:val="6"/>
          </w:tcPr>
          <w:p w:rsidR="00EC736B" w:rsidRPr="00026B76" w:rsidRDefault="00EC736B" w:rsidP="00C607B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7F7DB9">
        <w:trPr>
          <w:trHeight w:val="390"/>
        </w:trPr>
        <w:tc>
          <w:tcPr>
            <w:tcW w:w="4854" w:type="dxa"/>
            <w:gridSpan w:val="2"/>
            <w:vMerge w:val="restart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</w:t>
            </w:r>
            <w:r w:rsidRPr="00026B76">
              <w:rPr>
                <w:rFonts w:ascii="ＭＳ ゴシック" w:eastAsia="ＭＳ ゴシック" w:hAnsi="ＭＳ ゴシック"/>
              </w:rPr>
              <w:t xml:space="preserve">　</w:t>
            </w:r>
            <w:r w:rsidR="009A5A64" w:rsidRPr="00026B76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026B76">
              <w:rPr>
                <w:rFonts w:ascii="ＭＳ ゴシック" w:eastAsia="ＭＳ ゴシック" w:hAnsi="ＭＳ ゴシック"/>
              </w:rPr>
              <w:t>工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種　</w:t>
            </w:r>
            <w:r w:rsidR="009A5A64" w:rsidRPr="00026B76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026B76">
              <w:rPr>
                <w:rFonts w:ascii="ＭＳ ゴシック" w:eastAsia="ＭＳ ゴシック" w:hAnsi="ＭＳ ゴシック"/>
              </w:rPr>
              <w:t>種</w:t>
            </w:r>
            <w:r w:rsidRPr="00026B76">
              <w:rPr>
                <w:rFonts w:ascii="ＭＳ ゴシック" w:eastAsia="ＭＳ ゴシック" w:hAnsi="ＭＳ ゴシック" w:hint="eastAsia"/>
              </w:rPr>
              <w:t>別</w:t>
            </w:r>
            <w:r w:rsidRPr="00026B76">
              <w:rPr>
                <w:rFonts w:ascii="ＭＳ ゴシック" w:eastAsia="ＭＳ ゴシック" w:hAnsi="ＭＳ ゴシック"/>
              </w:rPr>
              <w:t xml:space="preserve">　</w:t>
            </w:r>
            <w:r w:rsidR="009A5A64" w:rsidRPr="00026B76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026B76">
              <w:rPr>
                <w:rFonts w:ascii="ＭＳ ゴシック" w:eastAsia="ＭＳ ゴシック" w:hAnsi="ＭＳ ゴシック"/>
              </w:rPr>
              <w:t>細別</w:t>
            </w:r>
          </w:p>
        </w:tc>
        <w:tc>
          <w:tcPr>
            <w:tcW w:w="2977" w:type="dxa"/>
            <w:gridSpan w:val="3"/>
            <w:tcBorders>
              <w:bottom w:val="nil"/>
            </w:tcBorders>
          </w:tcPr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業務実施金額(</w:t>
            </w:r>
            <w:r w:rsidR="009A5A64" w:rsidRPr="00026B76">
              <w:rPr>
                <w:rFonts w:ascii="ＭＳ ゴシック" w:eastAsia="ＭＳ ゴシック" w:hAnsi="ＭＳ ゴシック" w:hint="eastAsia"/>
              </w:rPr>
              <w:t>A=B+C</w:t>
            </w:r>
            <w:r w:rsidRPr="00026B76">
              <w:rPr>
                <w:rFonts w:ascii="ＭＳ ゴシック" w:eastAsia="ＭＳ ゴシック" w:hAnsi="ＭＳ ゴシック" w:hint="eastAsia"/>
              </w:rPr>
              <w:t>)</w:t>
            </w:r>
          </w:p>
        </w:tc>
        <w:tc>
          <w:tcPr>
            <w:tcW w:w="709" w:type="dxa"/>
            <w:vMerge w:val="restart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官積算額(D)</w:t>
            </w: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25" w:type="dxa"/>
            <w:vMerge w:val="restart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7F7DB9">
        <w:trPr>
          <w:trHeight w:val="315"/>
        </w:trPr>
        <w:tc>
          <w:tcPr>
            <w:tcW w:w="4854" w:type="dxa"/>
            <w:gridSpan w:val="2"/>
            <w:vMerge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うち自社実施金額(B)</w:t>
            </w:r>
          </w:p>
        </w:tc>
        <w:tc>
          <w:tcPr>
            <w:tcW w:w="992" w:type="dxa"/>
          </w:tcPr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うち再委託予定金額(C)</w:t>
            </w:r>
          </w:p>
        </w:tc>
        <w:tc>
          <w:tcPr>
            <w:tcW w:w="709" w:type="dxa"/>
            <w:vMerge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25" w:type="dxa"/>
            <w:vMerge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7F7DB9">
        <w:tc>
          <w:tcPr>
            <w:tcW w:w="4854" w:type="dxa"/>
            <w:gridSpan w:val="2"/>
          </w:tcPr>
          <w:p w:rsidR="003323E6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</w:t>
            </w:r>
            <w:r w:rsidRPr="00026B76">
              <w:rPr>
                <w:rFonts w:ascii="ＭＳ ゴシック" w:eastAsia="ＭＳ ゴシック" w:hAnsi="ＭＳ ゴシック"/>
              </w:rPr>
              <w:t xml:space="preserve">原価　</w:t>
            </w:r>
            <w:r w:rsidR="003323E6"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/>
              </w:rPr>
              <w:t>道路構造物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/>
              </w:rPr>
              <w:t xml:space="preserve">道路設計　</w:t>
            </w:r>
            <w:r w:rsidRPr="00026B76">
              <w:rPr>
                <w:rFonts w:ascii="ＭＳ ゴシック" w:eastAsia="ＭＳ ゴシック" w:hAnsi="ＭＳ ゴシック" w:hint="eastAsia"/>
              </w:rPr>
              <w:t>道路</w:t>
            </w:r>
            <w:r w:rsidRPr="00026B76">
              <w:rPr>
                <w:rFonts w:ascii="ＭＳ ゴシック" w:eastAsia="ＭＳ ゴシック" w:hAnsi="ＭＳ ゴシック"/>
              </w:rPr>
              <w:t xml:space="preserve">詳細　　　　</w:t>
            </w:r>
          </w:p>
          <w:p w:rsidR="00822CAD" w:rsidRPr="00026B76" w:rsidRDefault="00822CAD" w:rsidP="003323E6">
            <w:pPr>
              <w:ind w:firstLineChars="600" w:firstLine="1260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/>
              </w:rPr>
              <w:t>設計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/>
              </w:rPr>
              <w:t xml:space="preserve">　　　　　　　　設計</w:t>
            </w: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A)</w:t>
            </w:r>
          </w:p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          　打合せ　　　打合せ協議</w:t>
            </w:r>
          </w:p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  <w:p w:rsidR="00822CAD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　　　　　　直接経費　　旅費交通費</w:t>
            </w:r>
          </w:p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  <w:p w:rsidR="00822CAD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　　　　　　　　　　　電子成果物</w:t>
            </w:r>
          </w:p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  <w:p w:rsidR="00822CAD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その他原価　その他原価</w:t>
            </w:r>
          </w:p>
          <w:p w:rsidR="003003EE" w:rsidRPr="00026B76" w:rsidRDefault="003003EE" w:rsidP="00C607BA">
            <w:pPr>
              <w:rPr>
                <w:rFonts w:ascii="ＭＳ ゴシック" w:eastAsia="ＭＳ ゴシック" w:hAnsi="ＭＳ ゴシック"/>
              </w:rPr>
            </w:pPr>
          </w:p>
          <w:p w:rsidR="003E670B" w:rsidRPr="00026B76" w:rsidRDefault="003E670B" w:rsidP="00C607BA">
            <w:pPr>
              <w:rPr>
                <w:rFonts w:ascii="ＭＳ ゴシック" w:eastAsia="ＭＳ ゴシック" w:hAnsi="ＭＳ ゴシック"/>
              </w:rPr>
            </w:pPr>
          </w:p>
          <w:p w:rsidR="003003EE" w:rsidRPr="00026B76" w:rsidRDefault="003003EE" w:rsidP="00C607BA">
            <w:pPr>
              <w:rPr>
                <w:rFonts w:ascii="ＭＳ ゴシック" w:eastAsia="ＭＳ ゴシック" w:hAnsi="ＭＳ ゴシック"/>
              </w:rPr>
            </w:pPr>
          </w:p>
          <w:p w:rsidR="006377E6" w:rsidRPr="00026B76" w:rsidRDefault="006377E6" w:rsidP="00C607BA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一般管理費等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一般管理費等</w:t>
            </w:r>
          </w:p>
        </w:tc>
        <w:tc>
          <w:tcPr>
            <w:tcW w:w="992" w:type="dxa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  <w:p w:rsidR="003323E6" w:rsidRPr="00026B76" w:rsidRDefault="003323E6" w:rsidP="00822CA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25" w:type="dxa"/>
          </w:tcPr>
          <w:p w:rsidR="00822CAD" w:rsidRPr="00026B76" w:rsidRDefault="003003EE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一次内訳書</w:t>
            </w:r>
            <w:r w:rsidR="006377E6"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(1)</w:t>
            </w:r>
          </w:p>
          <w:p w:rsidR="009A5A64" w:rsidRPr="00026B76" w:rsidRDefault="003E670B" w:rsidP="009A5A64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(</w:t>
            </w:r>
            <w:r w:rsidR="009A5A64"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二次内訳書(1)</w:t>
            </w: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)</w:t>
            </w: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3E670B" w:rsidRPr="00026B76" w:rsidRDefault="003E670B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3E670B" w:rsidRPr="00026B76" w:rsidRDefault="003E670B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9A5A64" w:rsidRPr="00026B76" w:rsidRDefault="009A5A64" w:rsidP="009A5A64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(二次内訳書(2))</w:t>
            </w: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822CAD" w:rsidRPr="00026B76" w:rsidRDefault="00822CA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9A5A64" w:rsidRPr="00026B76" w:rsidRDefault="009A5A64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822CAD" w:rsidRPr="00026B76" w:rsidRDefault="009A5A64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一次内訳書</w:t>
            </w:r>
            <w:r w:rsidR="006377E6"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(2)</w:t>
            </w:r>
          </w:p>
          <w:p w:rsidR="003E670B" w:rsidRPr="00026B76" w:rsidRDefault="003E670B" w:rsidP="003E670B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(二次内訳書(3))</w:t>
            </w:r>
          </w:p>
          <w:p w:rsidR="003003EE" w:rsidRPr="00026B76" w:rsidRDefault="003003EE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E670B" w:rsidRPr="00026B76" w:rsidRDefault="003E670B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E670B" w:rsidRPr="00026B76" w:rsidRDefault="003E670B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9A5A64" w:rsidRPr="00026B76" w:rsidRDefault="009A5A64" w:rsidP="009A5A64">
            <w:pPr>
              <w:widowControl/>
              <w:jc w:val="left"/>
              <w:rPr>
                <w:rFonts w:ascii="ＭＳ ゴシック" w:eastAsia="ＭＳ ゴシック" w:hAnsi="ＭＳ ゴシック"/>
                <w:sz w:val="16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(二次内訳書(</w:t>
            </w:r>
            <w:r w:rsidR="006377E6"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4</w:t>
            </w:r>
            <w:r w:rsidRPr="00026B76">
              <w:rPr>
                <w:rFonts w:ascii="ＭＳ ゴシック" w:eastAsia="ＭＳ ゴシック" w:hAnsi="ＭＳ ゴシック" w:hint="eastAsia"/>
                <w:sz w:val="16"/>
                <w:szCs w:val="18"/>
              </w:rPr>
              <w:t>))</w:t>
            </w:r>
          </w:p>
          <w:p w:rsidR="00822CAD" w:rsidRPr="00026B76" w:rsidRDefault="00822CAD" w:rsidP="003323E6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03EE" w:rsidRPr="00026B76" w:rsidRDefault="003003EE" w:rsidP="003323E6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26077" w:rsidRPr="00026B76" w:rsidTr="007F7DB9">
        <w:tc>
          <w:tcPr>
            <w:tcW w:w="4854" w:type="dxa"/>
            <w:gridSpan w:val="2"/>
          </w:tcPr>
          <w:p w:rsidR="00822CAD" w:rsidRPr="00026B76" w:rsidRDefault="003323E6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992" w:type="dxa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2" w:type="dxa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</w:tcPr>
          <w:p w:rsidR="00822CAD" w:rsidRPr="00026B76" w:rsidRDefault="00822CAD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25" w:type="dxa"/>
          </w:tcPr>
          <w:p w:rsidR="00822CAD" w:rsidRPr="00026B76" w:rsidRDefault="003003EE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再委託予定金額の比率○○％</w:t>
            </w:r>
          </w:p>
        </w:tc>
      </w:tr>
    </w:tbl>
    <w:p w:rsidR="00DB02A7" w:rsidRPr="00026B76" w:rsidRDefault="00DB02A7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526077" w:rsidRPr="00026B76" w:rsidRDefault="00526077">
      <w:pPr>
        <w:widowControl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EC736B" w:rsidRPr="007F7DB9" w:rsidRDefault="00EC736B" w:rsidP="00474A85">
      <w:pPr>
        <w:ind w:left="280" w:hangingChars="100" w:hanging="280"/>
        <w:jc w:val="center"/>
        <w:rPr>
          <w:rFonts w:ascii="ＭＳ ゴシック" w:eastAsia="ＭＳ ゴシック" w:hAnsi="ＭＳ ゴシック"/>
          <w:sz w:val="22"/>
        </w:rPr>
      </w:pPr>
      <w:r w:rsidRPr="007F7DB9">
        <w:rPr>
          <w:rFonts w:ascii="ＭＳ ゴシック" w:eastAsia="ＭＳ ゴシック" w:hAnsi="ＭＳ ゴシック" w:hint="eastAsia"/>
          <w:sz w:val="28"/>
        </w:rPr>
        <w:lastRenderedPageBreak/>
        <w:t>入札価格の内訳書の明細書</w:t>
      </w:r>
      <w:r w:rsidRPr="007F7DB9">
        <w:rPr>
          <w:rFonts w:ascii="ＭＳ ゴシック" w:eastAsia="ＭＳ ゴシック" w:hAnsi="ＭＳ ゴシック" w:hint="eastAsia"/>
          <w:sz w:val="22"/>
        </w:rPr>
        <w:t>【建築関係の建設コンサルタント業務以外】</w:t>
      </w:r>
    </w:p>
    <w:p w:rsidR="00474A85" w:rsidRPr="00026B76" w:rsidRDefault="00474A85" w:rsidP="00474A85">
      <w:pPr>
        <w:ind w:left="210" w:hangingChars="100" w:hanging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（道路詳細設計業務の場合の標準記載例）</w:t>
      </w:r>
    </w:p>
    <w:p w:rsidR="003323E6" w:rsidRPr="00026B76" w:rsidRDefault="003323E6" w:rsidP="003323E6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 xml:space="preserve">　（一次内訳書の様式）</w:t>
      </w:r>
    </w:p>
    <w:tbl>
      <w:tblPr>
        <w:tblStyle w:val="a3"/>
        <w:tblW w:w="9254" w:type="dxa"/>
        <w:tblInd w:w="210" w:type="dxa"/>
        <w:tblLook w:val="04A0" w:firstRow="1" w:lastRow="0" w:firstColumn="1" w:lastColumn="0" w:noHBand="0" w:noVBand="1"/>
      </w:tblPr>
      <w:tblGrid>
        <w:gridCol w:w="1140"/>
        <w:gridCol w:w="3294"/>
        <w:gridCol w:w="993"/>
        <w:gridCol w:w="850"/>
        <w:gridCol w:w="851"/>
        <w:gridCol w:w="708"/>
        <w:gridCol w:w="1418"/>
      </w:tblGrid>
      <w:tr w:rsidR="00026B76" w:rsidRPr="00026B76" w:rsidTr="003003EE">
        <w:tc>
          <w:tcPr>
            <w:tcW w:w="9254" w:type="dxa"/>
            <w:gridSpan w:val="7"/>
          </w:tcPr>
          <w:p w:rsidR="003323E6" w:rsidRPr="00026B76" w:rsidRDefault="003003EE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一次内訳書</w:t>
            </w:r>
            <w:r w:rsidR="006377E6" w:rsidRPr="00026B76">
              <w:rPr>
                <w:rFonts w:ascii="ＭＳ ゴシック" w:eastAsia="ＭＳ ゴシック" w:hAnsi="ＭＳ ゴシック" w:hint="eastAsia"/>
              </w:rPr>
              <w:t>(1)</w:t>
            </w:r>
            <w:r w:rsidR="003323E6" w:rsidRPr="00026B76">
              <w:rPr>
                <w:rFonts w:ascii="ＭＳ ゴシック" w:eastAsia="ＭＳ ゴシック" w:hAnsi="ＭＳ ゴシック" w:hint="eastAsia"/>
              </w:rPr>
              <w:t xml:space="preserve">　道路詳細設計１ｋｍあたりの費用内訳</w:t>
            </w:r>
          </w:p>
        </w:tc>
      </w:tr>
      <w:tr w:rsidR="00026B76" w:rsidRPr="00026B76" w:rsidTr="003003EE">
        <w:tc>
          <w:tcPr>
            <w:tcW w:w="1140" w:type="dxa"/>
            <w:tcBorders>
              <w:right w:val="dashSmallGap" w:sz="4" w:space="0" w:color="auto"/>
            </w:tcBorders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294" w:type="dxa"/>
            <w:tcBorders>
              <w:left w:val="dashSmallGap" w:sz="4" w:space="0" w:color="auto"/>
            </w:tcBorders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名称・規格</w:t>
            </w:r>
          </w:p>
        </w:tc>
        <w:tc>
          <w:tcPr>
            <w:tcW w:w="993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単位</w:t>
            </w:r>
          </w:p>
        </w:tc>
        <w:tc>
          <w:tcPr>
            <w:tcW w:w="850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数量</w:t>
            </w:r>
          </w:p>
        </w:tc>
        <w:tc>
          <w:tcPr>
            <w:tcW w:w="85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</w:t>
            </w:r>
          </w:p>
        </w:tc>
        <w:tc>
          <w:tcPr>
            <w:tcW w:w="708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官積算額</w:t>
            </w:r>
          </w:p>
        </w:tc>
        <w:tc>
          <w:tcPr>
            <w:tcW w:w="1418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3003EE">
        <w:tc>
          <w:tcPr>
            <w:tcW w:w="1140" w:type="dxa"/>
            <w:tcBorders>
              <w:right w:val="dashSmallGap" w:sz="4" w:space="0" w:color="auto"/>
            </w:tcBorders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直接原価</w:t>
            </w:r>
          </w:p>
        </w:tc>
        <w:tc>
          <w:tcPr>
            <w:tcW w:w="3294" w:type="dxa"/>
            <w:tcBorders>
              <w:left w:val="dashSmallGap" w:sz="4" w:space="0" w:color="auto"/>
            </w:tcBorders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設計計画及び施工計画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現地踏査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平面縦断設計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横断設計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道路付帯構造物・小構造物設計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仮設構造物・用排水設計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設計図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数量計算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照査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3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(</w:t>
            </w:r>
            <w:r w:rsidRPr="00026B76">
              <w:rPr>
                <w:rFonts w:ascii="ＭＳ ゴシック" w:eastAsia="ＭＳ ゴシック" w:hAnsi="ＭＳ ゴシック"/>
              </w:rPr>
              <w:t>km</w:t>
            </w:r>
            <w:r w:rsidRPr="00026B76">
              <w:rPr>
                <w:rFonts w:ascii="ＭＳ ゴシック" w:eastAsia="ＭＳ ゴシック" w:hAnsi="ＭＳ ゴシック" w:hint="eastAsia"/>
              </w:rPr>
              <w:t>)式</w:t>
            </w:r>
          </w:p>
        </w:tc>
        <w:tc>
          <w:tcPr>
            <w:tcW w:w="850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</w:tcPr>
          <w:p w:rsidR="006F7F33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</w:rPr>
              <w:t>二次内訳書</w:t>
            </w:r>
            <w:r w:rsidR="003E670B" w:rsidRPr="00026B76">
              <w:rPr>
                <w:rFonts w:ascii="ＭＳ ゴシック" w:eastAsia="ＭＳ ゴシック" w:hAnsi="ＭＳ ゴシック" w:hint="eastAsia"/>
                <w:sz w:val="18"/>
              </w:rPr>
              <w:t>(1)</w:t>
            </w: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  <w:sz w:val="18"/>
              </w:rPr>
            </w:pPr>
          </w:p>
          <w:p w:rsidR="003003EE" w:rsidRPr="00026B76" w:rsidRDefault="003003EE" w:rsidP="006F7F3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F7F33" w:rsidRPr="00026B76" w:rsidTr="003003EE">
        <w:tc>
          <w:tcPr>
            <w:tcW w:w="4434" w:type="dxa"/>
            <w:gridSpan w:val="2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小計</w:t>
            </w:r>
          </w:p>
        </w:tc>
        <w:tc>
          <w:tcPr>
            <w:tcW w:w="993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8" w:type="dxa"/>
          </w:tcPr>
          <w:p w:rsidR="006F7F33" w:rsidRPr="00026B76" w:rsidRDefault="006F7F33" w:rsidP="006F7F3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3003EE" w:rsidRPr="00026B76" w:rsidRDefault="003003EE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tbl>
      <w:tblPr>
        <w:tblStyle w:val="a3"/>
        <w:tblW w:w="9254" w:type="dxa"/>
        <w:tblInd w:w="210" w:type="dxa"/>
        <w:tblLook w:val="04A0" w:firstRow="1" w:lastRow="0" w:firstColumn="1" w:lastColumn="0" w:noHBand="0" w:noVBand="1"/>
      </w:tblPr>
      <w:tblGrid>
        <w:gridCol w:w="3867"/>
        <w:gridCol w:w="1985"/>
        <w:gridCol w:w="1701"/>
        <w:gridCol w:w="1701"/>
      </w:tblGrid>
      <w:tr w:rsidR="00026B76" w:rsidRPr="00026B76" w:rsidTr="00884F61">
        <w:tc>
          <w:tcPr>
            <w:tcW w:w="9254" w:type="dxa"/>
            <w:gridSpan w:val="4"/>
          </w:tcPr>
          <w:p w:rsidR="006F7F33" w:rsidRPr="00026B76" w:rsidRDefault="006377E6" w:rsidP="006377E6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一次内訳書(2)　</w:t>
            </w:r>
            <w:r w:rsidR="006F7F33" w:rsidRPr="00026B76">
              <w:rPr>
                <w:rFonts w:ascii="ＭＳ ゴシック" w:eastAsia="ＭＳ ゴシック" w:hAnsi="ＭＳ ゴシック" w:hint="eastAsia"/>
              </w:rPr>
              <w:t>その他原価の内訳</w:t>
            </w:r>
          </w:p>
        </w:tc>
      </w:tr>
      <w:tr w:rsidR="00026B76" w:rsidRPr="00026B76" w:rsidTr="00884F61">
        <w:tc>
          <w:tcPr>
            <w:tcW w:w="3867" w:type="dxa"/>
            <w:tcBorders>
              <w:right w:val="dashSmallGap" w:sz="4" w:space="0" w:color="auto"/>
            </w:tcBorders>
          </w:tcPr>
          <w:p w:rsidR="006F7F33" w:rsidRPr="00026B76" w:rsidRDefault="00E2029A" w:rsidP="00E2029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　　　　工種　　　　種別</w:t>
            </w:r>
          </w:p>
        </w:tc>
        <w:tc>
          <w:tcPr>
            <w:tcW w:w="1985" w:type="dxa"/>
            <w:tcBorders>
              <w:left w:val="dashSmallGap" w:sz="4" w:space="0" w:color="auto"/>
            </w:tcBorders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細別</w:t>
            </w:r>
          </w:p>
        </w:tc>
        <w:tc>
          <w:tcPr>
            <w:tcW w:w="170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</w:t>
            </w:r>
          </w:p>
        </w:tc>
        <w:tc>
          <w:tcPr>
            <w:tcW w:w="170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884F61">
        <w:tc>
          <w:tcPr>
            <w:tcW w:w="3867" w:type="dxa"/>
            <w:tcBorders>
              <w:right w:val="dashSmallGap" w:sz="4" w:space="0" w:color="auto"/>
            </w:tcBorders>
          </w:tcPr>
          <w:p w:rsidR="006F7F33" w:rsidRPr="00026B76" w:rsidRDefault="00E2029A" w:rsidP="00E2029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その他原価　その他原価　その他原価</w:t>
            </w:r>
          </w:p>
        </w:tc>
        <w:tc>
          <w:tcPr>
            <w:tcW w:w="1985" w:type="dxa"/>
            <w:tcBorders>
              <w:left w:val="dashSmallGap" w:sz="4" w:space="0" w:color="auto"/>
            </w:tcBorders>
          </w:tcPr>
          <w:p w:rsidR="006F7F33" w:rsidRPr="00026B76" w:rsidRDefault="003E670B" w:rsidP="00C607B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直接経費（１次内訳書(1)</w:t>
            </w:r>
            <w:r w:rsidR="00E2029A"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に記載したものを除く）</w:t>
            </w:r>
          </w:p>
          <w:p w:rsidR="00E2029A" w:rsidRPr="00026B76" w:rsidRDefault="00E2029A" w:rsidP="00C607BA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E2029A" w:rsidRPr="00026B76" w:rsidRDefault="00E2029A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間接原価</w:t>
            </w:r>
          </w:p>
        </w:tc>
        <w:tc>
          <w:tcPr>
            <w:tcW w:w="170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F7F33" w:rsidRPr="00026B76" w:rsidTr="003E670B">
        <w:tc>
          <w:tcPr>
            <w:tcW w:w="5852" w:type="dxa"/>
            <w:gridSpan w:val="2"/>
            <w:tcBorders>
              <w:bottom w:val="single" w:sz="4" w:space="0" w:color="auto"/>
            </w:tcBorders>
          </w:tcPr>
          <w:p w:rsidR="006F7F33" w:rsidRPr="00026B76" w:rsidRDefault="00E2029A" w:rsidP="00C607BA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その他原価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F7F33" w:rsidRPr="00026B76" w:rsidRDefault="006F7F33" w:rsidP="00C607B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EC736B" w:rsidRPr="00026B76" w:rsidRDefault="00EC736B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D20AFC" w:rsidRPr="00026B76" w:rsidRDefault="00D20AFC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D20AFC" w:rsidRPr="00026B76" w:rsidRDefault="00D20AFC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6377E6" w:rsidRPr="00026B76" w:rsidRDefault="006377E6" w:rsidP="006377E6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（二次内訳書の様式）</w:t>
      </w: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（１）直接人件費調査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00"/>
        <w:gridCol w:w="1664"/>
        <w:gridCol w:w="1144"/>
        <w:gridCol w:w="1144"/>
        <w:gridCol w:w="1560"/>
        <w:gridCol w:w="1352"/>
      </w:tblGrid>
      <w:tr w:rsidR="00026B76" w:rsidRPr="00026B76" w:rsidTr="00904F77">
        <w:trPr>
          <w:cantSplit/>
          <w:trHeight w:hRule="exact" w:val="147"/>
        </w:trPr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  </w:t>
            </w:r>
            <w:r w:rsidRPr="00026B76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 </w:t>
            </w:r>
            <w:r w:rsidRPr="00026B76">
              <w:rPr>
                <w:rFonts w:ascii="ＭＳ 明朝" w:hAnsi="ＭＳ 明朝" w:hint="eastAsia"/>
              </w:rPr>
              <w:t>技術者名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員数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当該業務の金額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  <w:spacing w:val="0"/>
                <w:sz w:val="16"/>
                <w:szCs w:val="16"/>
              </w:rPr>
              <w:t>確認資料の有無</w:t>
            </w:r>
          </w:p>
        </w:tc>
      </w:tr>
      <w:tr w:rsidR="00026B76" w:rsidRPr="00026B76" w:rsidTr="00904F77">
        <w:trPr>
          <w:cantSplit/>
          <w:trHeight w:hRule="exact" w:val="14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5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製図工</w:t>
            </w: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□□設計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製図工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小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○○設計の照査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○○設計の照査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904F77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小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904F77" w:rsidRPr="00026B76" w:rsidTr="00904F77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</w:pPr>
    </w:p>
    <w:p w:rsidR="00282A0D" w:rsidRPr="00026B76" w:rsidRDefault="00282A0D" w:rsidP="00D20AFC">
      <w:pPr>
        <w:widowControl/>
        <w:jc w:val="left"/>
        <w:rPr>
          <w:rFonts w:ascii="Times New Roman" w:eastAsia="ＭＳ 明朝" w:hAnsi="Times New Roman" w:cs="ＭＳ 明朝"/>
          <w:kern w:val="0"/>
          <w:szCs w:val="21"/>
        </w:rPr>
      </w:pP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（２）直接経費調査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664"/>
        <w:gridCol w:w="1456"/>
        <w:gridCol w:w="1560"/>
        <w:gridCol w:w="1248"/>
      </w:tblGrid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事務用品費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旅費交通費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電子計算機使用料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機械器具損料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特許使用料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D20AFC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0423E1" w:rsidRPr="00026B76" w:rsidRDefault="000423E1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（３）その他原価調査（当該業務担当部署の経費</w:t>
      </w:r>
      <w:r w:rsidR="000F1BD6" w:rsidRPr="00026B76">
        <w:rPr>
          <w:rFonts w:ascii="ＭＳ 明朝" w:hAnsi="ＭＳ 明朝" w:hint="eastAsia"/>
        </w:rPr>
        <w:t>）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事務職員の人件費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福利厚生費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水道光熱費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73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  <w:spacing w:val="-5"/>
              </w:rPr>
              <w:t>外注経費（</w:t>
            </w:r>
            <w:r w:rsidRPr="00026B76">
              <w:rPr>
                <w:rFonts w:eastAsia="Times New Roman" w:cs="Times New Roman"/>
                <w:spacing w:val="-4"/>
              </w:rPr>
              <w:t xml:space="preserve"> </w:t>
            </w:r>
            <w:r w:rsidRPr="00026B76">
              <w:rPr>
                <w:rFonts w:ascii="ＭＳ 明朝" w:hAnsi="ＭＳ 明朝" w:hint="eastAsia"/>
                <w:spacing w:val="-5"/>
              </w:rPr>
              <w:t>特殊な計算、</w:t>
            </w:r>
          </w:p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図面作成等）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業務実績の登録費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D20AFC" w:rsidRPr="00026B76" w:rsidTr="007F7DB9">
        <w:trPr>
          <w:trHeight w:hRule="exact" w:val="454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0423E1" w:rsidRPr="00026B76" w:rsidRDefault="000423E1" w:rsidP="00D20AFC">
      <w:pPr>
        <w:pStyle w:val="ab"/>
        <w:rPr>
          <w:spacing w:val="0"/>
        </w:rPr>
      </w:pPr>
    </w:p>
    <w:p w:rsidR="000423E1" w:rsidRPr="00026B76" w:rsidRDefault="000423E1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hAnsi="ＭＳ 明朝"/>
        </w:rPr>
      </w:pPr>
    </w:p>
    <w:p w:rsidR="00282A0D" w:rsidRPr="00026B76" w:rsidRDefault="00282A0D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（４）一般管理費調査（当該業務担当部署以外の経費）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D20AFC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0AFC" w:rsidRPr="00026B76" w:rsidRDefault="00D20AFC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0423E1" w:rsidRPr="00026B76" w:rsidRDefault="000423E1" w:rsidP="00D20AFC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0423E1">
            <w:pPr>
              <w:pStyle w:val="ab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0423E1" w:rsidRPr="00026B76" w:rsidRDefault="000423E1" w:rsidP="00D20AFC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0423E1">
            <w:pPr>
              <w:pStyle w:val="ab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役員報酬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従業員給与手当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退職金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法定福利費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福利厚生費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事務用品費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通信交通費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動力用水光熱費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広告宣伝費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交際費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寄付金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地代家賃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減価償却費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租税公課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保険料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0423E1" w:rsidRPr="00026B76" w:rsidRDefault="000423E1" w:rsidP="000423E1">
            <w:pPr>
              <w:pStyle w:val="ab"/>
              <w:jc w:val="left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0423E1">
            <w:pPr>
              <w:pStyle w:val="ab"/>
              <w:jc w:val="left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D20AFC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（５）付加利益調査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904F77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法人税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地方税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株主配当金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役員賞与金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内部保留金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支払利息及び割引料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支払い保証料</w:t>
            </w:r>
          </w:p>
        </w:tc>
        <w:tc>
          <w:tcPr>
            <w:tcW w:w="114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80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その他営業外費用等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rPr>
                <w:spacing w:val="0"/>
              </w:rPr>
            </w:pPr>
          </w:p>
        </w:tc>
      </w:tr>
      <w:tr w:rsidR="00904F77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026B76" w:rsidRDefault="00904F77" w:rsidP="00D20AFC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D20AFC">
      <w:pPr>
        <w:pStyle w:val="ab"/>
        <w:rPr>
          <w:spacing w:val="0"/>
        </w:rPr>
      </w:pPr>
    </w:p>
    <w:p w:rsidR="00623DA8" w:rsidRPr="00026B76" w:rsidRDefault="00623DA8">
      <w:pPr>
        <w:widowControl/>
        <w:jc w:val="left"/>
        <w:rPr>
          <w:rFonts w:ascii="ＭＳ ゴシック" w:eastAsia="ＭＳ ゴシック" w:hAnsi="ＭＳ ゴシック"/>
        </w:rPr>
      </w:pPr>
    </w:p>
    <w:p w:rsidR="00276CF9" w:rsidRPr="007F7DB9" w:rsidRDefault="00D10ADA" w:rsidP="003E670B">
      <w:pPr>
        <w:ind w:left="220" w:hangingChars="100" w:hanging="220"/>
        <w:rPr>
          <w:rFonts w:ascii="ＭＳ ゴシック" w:eastAsia="ＭＳ ゴシック" w:hAnsi="ＭＳ ゴシック" w:cs="ＭＳ ゴシック"/>
          <w:sz w:val="28"/>
          <w:szCs w:val="24"/>
        </w:rPr>
      </w:pPr>
      <w:r w:rsidRPr="007F7DB9">
        <w:rPr>
          <w:rFonts w:ascii="ＭＳ ゴシック" w:eastAsia="ＭＳ ゴシック" w:hAnsi="ＭＳ ゴシック" w:hint="eastAsia"/>
          <w:sz w:val="22"/>
        </w:rPr>
        <w:t>別記様式第</w:t>
      </w:r>
      <w:r w:rsidR="006E5AD6" w:rsidRPr="007F7DB9">
        <w:rPr>
          <w:rFonts w:ascii="ＭＳ ゴシック" w:eastAsia="ＭＳ ゴシック" w:hAnsi="ＭＳ ゴシック" w:hint="eastAsia"/>
          <w:sz w:val="22"/>
        </w:rPr>
        <w:t>２</w:t>
      </w:r>
      <w:r w:rsidR="00B106BB" w:rsidRPr="007F7DB9">
        <w:rPr>
          <w:rFonts w:ascii="ＭＳ ゴシック" w:eastAsia="ＭＳ ゴシック" w:hAnsi="ＭＳ ゴシック" w:hint="eastAsia"/>
          <w:sz w:val="22"/>
        </w:rPr>
        <w:t>－２</w:t>
      </w:r>
    </w:p>
    <w:p w:rsidR="00D20AFC" w:rsidRPr="007F7DB9" w:rsidRDefault="00276CF9" w:rsidP="003E670B">
      <w:pPr>
        <w:pStyle w:val="ab"/>
        <w:jc w:val="center"/>
        <w:rPr>
          <w:spacing w:val="0"/>
          <w:sz w:val="22"/>
        </w:rPr>
      </w:pPr>
      <w:r w:rsidRPr="007F7DB9">
        <w:rPr>
          <w:rFonts w:ascii="ＭＳ ゴシック" w:eastAsia="ＭＳ ゴシック" w:hAnsi="ＭＳ ゴシック" w:cs="ＭＳ ゴシック" w:hint="eastAsia"/>
          <w:spacing w:val="0"/>
          <w:kern w:val="2"/>
          <w:sz w:val="28"/>
          <w:szCs w:val="24"/>
        </w:rPr>
        <w:t>入札価格の内訳書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148"/>
      </w:tblGrid>
      <w:tr w:rsidR="00026B76" w:rsidRPr="00026B76" w:rsidTr="007F7DB9">
        <w:trPr>
          <w:trHeight w:hRule="exact" w:val="45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3968"/>
              </w:rPr>
              <w:t>委託</w:t>
            </w:r>
            <w:r w:rsidRPr="00EB3E50">
              <w:rPr>
                <w:rFonts w:ascii="ＭＳ 明朝" w:hAnsi="ＭＳ 明朝" w:hint="eastAsia"/>
                <w:spacing w:val="15"/>
                <w:fitText w:val="840" w:id="1014003968"/>
              </w:rPr>
              <w:t>名</w:t>
            </w:r>
          </w:p>
        </w:tc>
        <w:tc>
          <w:tcPr>
            <w:tcW w:w="7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路河川名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EB3E50">
              <w:rPr>
                <w:rFonts w:ascii="ＭＳ 明朝" w:hAnsi="ＭＳ 明朝" w:hint="eastAsia"/>
                <w:spacing w:val="45"/>
                <w:fitText w:val="840" w:id="1014003969"/>
              </w:rPr>
              <w:t>箇所</w:t>
            </w:r>
            <w:r w:rsidRPr="00EB3E50">
              <w:rPr>
                <w:rFonts w:ascii="ＭＳ 明朝" w:hAnsi="ＭＳ 明朝" w:hint="eastAsia"/>
                <w:spacing w:val="15"/>
                <w:fitText w:val="840" w:id="1014003969"/>
              </w:rPr>
              <w:t>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</w:p>
        </w:tc>
      </w:tr>
      <w:tr w:rsidR="00D20AFC" w:rsidRPr="00026B76" w:rsidTr="007F7DB9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20AFC" w:rsidRPr="00026B76" w:rsidRDefault="00D20AFC" w:rsidP="00D20AFC">
            <w:pPr>
              <w:pStyle w:val="ab"/>
              <w:jc w:val="righ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円（税抜き）</w:t>
            </w:r>
          </w:p>
        </w:tc>
      </w:tr>
    </w:tbl>
    <w:p w:rsidR="00D20AFC" w:rsidRPr="00026B76" w:rsidRDefault="00D20AFC" w:rsidP="00D20AFC">
      <w:pPr>
        <w:pStyle w:val="ab"/>
        <w:rPr>
          <w:spacing w:val="0"/>
        </w:rPr>
      </w:pPr>
    </w:p>
    <w:p w:rsidR="00D20AFC" w:rsidRPr="00026B76" w:rsidRDefault="00D20AFC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3E670B">
      <w:pPr>
        <w:ind w:leftChars="100" w:left="210"/>
        <w:jc w:val="center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（標準記載例）</w:t>
      </w:r>
    </w:p>
    <w:tbl>
      <w:tblPr>
        <w:tblStyle w:val="a3"/>
        <w:tblW w:w="8970" w:type="dxa"/>
        <w:tblInd w:w="210" w:type="dxa"/>
        <w:tblLook w:val="04A0" w:firstRow="1" w:lastRow="0" w:firstColumn="1" w:lastColumn="0" w:noHBand="0" w:noVBand="1"/>
      </w:tblPr>
      <w:tblGrid>
        <w:gridCol w:w="1599"/>
        <w:gridCol w:w="1476"/>
        <w:gridCol w:w="1155"/>
        <w:gridCol w:w="1020"/>
        <w:gridCol w:w="1169"/>
        <w:gridCol w:w="901"/>
        <w:gridCol w:w="1650"/>
      </w:tblGrid>
      <w:tr w:rsidR="00026B76" w:rsidRPr="00026B76" w:rsidTr="00280DF3">
        <w:tc>
          <w:tcPr>
            <w:tcW w:w="1599" w:type="dxa"/>
          </w:tcPr>
          <w:p w:rsidR="006E5AD6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業務名称</w:t>
            </w:r>
          </w:p>
        </w:tc>
        <w:tc>
          <w:tcPr>
            <w:tcW w:w="7371" w:type="dxa"/>
            <w:gridSpan w:val="6"/>
          </w:tcPr>
          <w:p w:rsidR="006E5AD6" w:rsidRPr="00026B76" w:rsidRDefault="006E5AD6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99" w:type="dxa"/>
          </w:tcPr>
          <w:p w:rsidR="006E5AD6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設計書コード</w:t>
            </w:r>
          </w:p>
        </w:tc>
        <w:tc>
          <w:tcPr>
            <w:tcW w:w="7371" w:type="dxa"/>
            <w:gridSpan w:val="6"/>
          </w:tcPr>
          <w:p w:rsidR="006E5AD6" w:rsidRPr="00026B76" w:rsidRDefault="006E5AD6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rPr>
          <w:trHeight w:val="360"/>
        </w:trPr>
        <w:tc>
          <w:tcPr>
            <w:tcW w:w="1599" w:type="dxa"/>
            <w:vMerge w:val="restart"/>
            <w:tcBorders>
              <w:right w:val="dashSmallGap" w:sz="4" w:space="0" w:color="auto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1476" w:type="dxa"/>
            <w:vMerge w:val="restart"/>
            <w:tcBorders>
              <w:left w:val="dashSmallGap" w:sz="4" w:space="0" w:color="auto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種別</w:t>
            </w:r>
          </w:p>
        </w:tc>
        <w:tc>
          <w:tcPr>
            <w:tcW w:w="3344" w:type="dxa"/>
            <w:gridSpan w:val="3"/>
            <w:tcBorders>
              <w:bottom w:val="nil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業務実施金額(</w:t>
            </w:r>
            <w:r w:rsidRPr="00026B76">
              <w:rPr>
                <w:rFonts w:ascii="ＭＳ ゴシック" w:eastAsia="ＭＳ ゴシック" w:hAnsi="ＭＳ ゴシック"/>
              </w:rPr>
              <w:t>A+B+C</w:t>
            </w:r>
            <w:r w:rsidRPr="00026B76">
              <w:rPr>
                <w:rFonts w:ascii="ＭＳ ゴシック" w:eastAsia="ＭＳ ゴシック" w:hAnsi="ＭＳ ゴシック" w:hint="eastAsia"/>
              </w:rPr>
              <w:t>)</w:t>
            </w:r>
          </w:p>
        </w:tc>
        <w:tc>
          <w:tcPr>
            <w:tcW w:w="901" w:type="dxa"/>
            <w:vMerge w:val="restart"/>
          </w:tcPr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官積算額(D)</w:t>
            </w:r>
          </w:p>
        </w:tc>
        <w:tc>
          <w:tcPr>
            <w:tcW w:w="1650" w:type="dxa"/>
            <w:vMerge w:val="restart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280DF3">
        <w:trPr>
          <w:trHeight w:val="345"/>
        </w:trPr>
        <w:tc>
          <w:tcPr>
            <w:tcW w:w="1599" w:type="dxa"/>
            <w:vMerge/>
            <w:tcBorders>
              <w:right w:val="dashSmallGap" w:sz="4" w:space="0" w:color="auto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76" w:type="dxa"/>
            <w:vMerge/>
            <w:tcBorders>
              <w:left w:val="dashSmallGap" w:sz="4" w:space="0" w:color="auto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うち自社実施金額(B)</w:t>
            </w:r>
          </w:p>
        </w:tc>
        <w:tc>
          <w:tcPr>
            <w:tcW w:w="1169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うち再委託</w:t>
            </w:r>
            <w:r w:rsidR="00DA03F5" w:rsidRPr="00026B76">
              <w:rPr>
                <w:rFonts w:ascii="ＭＳ ゴシック" w:eastAsia="ＭＳ ゴシック" w:hAnsi="ＭＳ ゴシック" w:hint="eastAsia"/>
              </w:rPr>
              <w:t>予定金額(C)</w:t>
            </w:r>
          </w:p>
        </w:tc>
        <w:tc>
          <w:tcPr>
            <w:tcW w:w="901" w:type="dxa"/>
            <w:vMerge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50" w:type="dxa"/>
            <w:vMerge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26B76" w:rsidRPr="00026B76" w:rsidTr="00280DF3">
        <w:tc>
          <w:tcPr>
            <w:tcW w:w="1599" w:type="dxa"/>
            <w:tcBorders>
              <w:right w:val="dashSmallGap" w:sz="4" w:space="0" w:color="auto"/>
            </w:tcBorders>
          </w:tcPr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直接人件費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諸経費</w:t>
            </w:r>
          </w:p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技術料経費等</w:t>
            </w:r>
          </w:p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  <w:p w:rsidR="00E2029A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特別経費</w:t>
            </w:r>
          </w:p>
        </w:tc>
        <w:tc>
          <w:tcPr>
            <w:tcW w:w="1476" w:type="dxa"/>
            <w:tcBorders>
              <w:left w:val="dashSmallGap" w:sz="4" w:space="0" w:color="auto"/>
            </w:tcBorders>
          </w:tcPr>
          <w:p w:rsidR="00E2029A" w:rsidRPr="00026B76" w:rsidRDefault="00E2029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DA03F5" w:rsidRPr="00026B76" w:rsidRDefault="00DA03F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E2029A" w:rsidRPr="00026B76" w:rsidRDefault="00DA03F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直接経費</w:t>
            </w:r>
          </w:p>
          <w:p w:rsidR="00E2029A" w:rsidRPr="00026B76" w:rsidRDefault="00DA03F5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間接経費</w:t>
            </w:r>
          </w:p>
          <w:p w:rsidR="00E2029A" w:rsidRPr="00026B76" w:rsidRDefault="00E2029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E2029A" w:rsidRPr="00026B76" w:rsidRDefault="00E2029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E2029A" w:rsidRPr="00026B76" w:rsidRDefault="00E2029A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E2029A" w:rsidRPr="00026B76" w:rsidRDefault="00E2029A" w:rsidP="00E2029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5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69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1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50" w:type="dxa"/>
          </w:tcPr>
          <w:p w:rsidR="00E2029A" w:rsidRPr="00026B76" w:rsidRDefault="00E2029A" w:rsidP="00DA03F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一次内訳書</w:t>
            </w:r>
            <w:r w:rsidR="003E670B"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(1)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  <w:p w:rsidR="003E670B" w:rsidRPr="00026B76" w:rsidRDefault="003E670B" w:rsidP="003E670B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26B76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一次内訳書(2)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DA03F5" w:rsidRPr="00026B76" w:rsidTr="00280DF3">
        <w:tc>
          <w:tcPr>
            <w:tcW w:w="3075" w:type="dxa"/>
            <w:gridSpan w:val="2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155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20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69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1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50" w:type="dxa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再委託予定金額の比率　％</w:t>
            </w:r>
          </w:p>
        </w:tc>
      </w:tr>
    </w:tbl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276CF9">
      <w:pPr>
        <w:widowControl/>
        <w:jc w:val="left"/>
        <w:rPr>
          <w:rFonts w:ascii="ＭＳ ゴシック" w:eastAsia="ＭＳ ゴシック" w:hAnsi="ＭＳ ゴシック"/>
        </w:rPr>
      </w:pPr>
    </w:p>
    <w:p w:rsidR="00623DA8" w:rsidRPr="00026B76" w:rsidRDefault="00623DA8">
      <w:pPr>
        <w:widowControl/>
        <w:jc w:val="left"/>
        <w:rPr>
          <w:rFonts w:ascii="ＭＳ ゴシック" w:eastAsia="ＭＳ ゴシック" w:hAnsi="ＭＳ ゴシック"/>
        </w:rPr>
      </w:pPr>
    </w:p>
    <w:p w:rsidR="00623DA8" w:rsidRPr="00026B76" w:rsidRDefault="00623DA8">
      <w:pPr>
        <w:widowControl/>
        <w:jc w:val="left"/>
        <w:rPr>
          <w:rFonts w:ascii="ＭＳ ゴシック" w:eastAsia="ＭＳ ゴシック" w:hAnsi="ＭＳ ゴシック"/>
        </w:rPr>
      </w:pPr>
    </w:p>
    <w:p w:rsidR="00623DA8" w:rsidRPr="00026B76" w:rsidRDefault="00623DA8">
      <w:pPr>
        <w:widowControl/>
        <w:jc w:val="left"/>
        <w:rPr>
          <w:rFonts w:ascii="ＭＳ ゴシック" w:eastAsia="ＭＳ ゴシック" w:hAnsi="ＭＳ ゴシック"/>
        </w:rPr>
      </w:pPr>
    </w:p>
    <w:p w:rsidR="00DA03F5" w:rsidRPr="007F7DB9" w:rsidRDefault="006E5AD6" w:rsidP="006E5AD6">
      <w:pPr>
        <w:ind w:left="280" w:hangingChars="100" w:hanging="280"/>
        <w:jc w:val="center"/>
        <w:rPr>
          <w:rFonts w:ascii="ＭＳ ゴシック" w:eastAsia="ＭＳ ゴシック" w:hAnsi="ＭＳ ゴシック"/>
          <w:sz w:val="28"/>
        </w:rPr>
      </w:pPr>
      <w:r w:rsidRPr="007F7DB9">
        <w:rPr>
          <w:rFonts w:ascii="ＭＳ ゴシック" w:eastAsia="ＭＳ ゴシック" w:hAnsi="ＭＳ ゴシック" w:hint="eastAsia"/>
          <w:sz w:val="28"/>
        </w:rPr>
        <w:t>入札価格の内訳書の明細書</w:t>
      </w:r>
    </w:p>
    <w:p w:rsidR="006E5AD6" w:rsidRPr="00E241F7" w:rsidRDefault="006E5AD6" w:rsidP="00F06BB0">
      <w:pPr>
        <w:ind w:left="210" w:hangingChars="100" w:hanging="210"/>
        <w:rPr>
          <w:rFonts w:ascii="ＭＳ ゴシック" w:eastAsia="ＭＳ ゴシック" w:hAnsi="ＭＳ ゴシック"/>
          <w:strike/>
        </w:rPr>
      </w:pPr>
    </w:p>
    <w:p w:rsidR="006E5AD6" w:rsidRPr="00026B76" w:rsidRDefault="006E5AD6" w:rsidP="00DA03F5">
      <w:pPr>
        <w:ind w:leftChars="100" w:left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（標準記載例）</w:t>
      </w:r>
    </w:p>
    <w:p w:rsidR="00DA03F5" w:rsidRPr="00026B76" w:rsidRDefault="00DA03F5" w:rsidP="00DA03F5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 xml:space="preserve">　（一次内訳書の様式）</w:t>
      </w:r>
    </w:p>
    <w:tbl>
      <w:tblPr>
        <w:tblStyle w:val="a3"/>
        <w:tblW w:w="9112" w:type="dxa"/>
        <w:tblInd w:w="210" w:type="dxa"/>
        <w:tblLook w:val="04A0" w:firstRow="1" w:lastRow="0" w:firstColumn="1" w:lastColumn="0" w:noHBand="0" w:noVBand="1"/>
      </w:tblPr>
      <w:tblGrid>
        <w:gridCol w:w="1140"/>
        <w:gridCol w:w="3011"/>
        <w:gridCol w:w="1276"/>
        <w:gridCol w:w="850"/>
        <w:gridCol w:w="851"/>
        <w:gridCol w:w="708"/>
        <w:gridCol w:w="1276"/>
      </w:tblGrid>
      <w:tr w:rsidR="00026B76" w:rsidRPr="00026B76" w:rsidTr="007F7DB9">
        <w:trPr>
          <w:trHeight w:val="590"/>
        </w:trPr>
        <w:tc>
          <w:tcPr>
            <w:tcW w:w="9112" w:type="dxa"/>
            <w:gridSpan w:val="7"/>
            <w:vAlign w:val="center"/>
          </w:tcPr>
          <w:p w:rsidR="00DA03F5" w:rsidRPr="00026B76" w:rsidRDefault="00DA03F5" w:rsidP="003E670B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一次内訳書</w:t>
            </w:r>
            <w:r w:rsidR="003E670B" w:rsidRPr="00026B76">
              <w:rPr>
                <w:rFonts w:ascii="ＭＳ ゴシック" w:eastAsia="ＭＳ ゴシック" w:hAnsi="ＭＳ ゴシック" w:hint="eastAsia"/>
              </w:rPr>
              <w:t>(1)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直接人件費の内訳</w:t>
            </w:r>
          </w:p>
        </w:tc>
      </w:tr>
      <w:tr w:rsidR="00026B76" w:rsidRPr="00026B76" w:rsidTr="007F7DB9">
        <w:tc>
          <w:tcPr>
            <w:tcW w:w="1140" w:type="dxa"/>
            <w:tcBorders>
              <w:right w:val="dashSmallGap" w:sz="4" w:space="0" w:color="auto"/>
            </w:tcBorders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011" w:type="dxa"/>
            <w:tcBorders>
              <w:left w:val="dashSmallGap" w:sz="4" w:space="0" w:color="auto"/>
            </w:tcBorders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名称・規格</w:t>
            </w:r>
          </w:p>
        </w:tc>
        <w:tc>
          <w:tcPr>
            <w:tcW w:w="1276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単位</w:t>
            </w:r>
          </w:p>
        </w:tc>
        <w:tc>
          <w:tcPr>
            <w:tcW w:w="850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数量</w:t>
            </w:r>
          </w:p>
        </w:tc>
        <w:tc>
          <w:tcPr>
            <w:tcW w:w="851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</w:t>
            </w:r>
          </w:p>
        </w:tc>
        <w:tc>
          <w:tcPr>
            <w:tcW w:w="708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官積算額</w:t>
            </w:r>
          </w:p>
        </w:tc>
        <w:tc>
          <w:tcPr>
            <w:tcW w:w="1276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7F7DB9">
        <w:tc>
          <w:tcPr>
            <w:tcW w:w="1140" w:type="dxa"/>
            <w:tcBorders>
              <w:right w:val="dashSmallGap" w:sz="4" w:space="0" w:color="auto"/>
            </w:tcBorders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直接人件費</w:t>
            </w:r>
          </w:p>
        </w:tc>
        <w:tc>
          <w:tcPr>
            <w:tcW w:w="3011" w:type="dxa"/>
            <w:tcBorders>
              <w:left w:val="dashSmallGap" w:sz="4" w:space="0" w:color="auto"/>
            </w:tcBorders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工事監理業務（総合）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工事監理業務（構造）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工事監理業務（設備）</w:t>
            </w:r>
          </w:p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追加業務</w:t>
            </w:r>
          </w:p>
        </w:tc>
        <w:tc>
          <w:tcPr>
            <w:tcW w:w="1276" w:type="dxa"/>
            <w:vAlign w:val="center"/>
          </w:tcPr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人・時間数</w:t>
            </w:r>
          </w:p>
          <w:p w:rsidR="007935A7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人・時間数</w:t>
            </w:r>
          </w:p>
          <w:p w:rsidR="007935A7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人・時間数</w:t>
            </w:r>
          </w:p>
          <w:p w:rsidR="007935A7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人・時間数</w:t>
            </w:r>
          </w:p>
        </w:tc>
        <w:tc>
          <w:tcPr>
            <w:tcW w:w="850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84F61" w:rsidRPr="00026B76" w:rsidRDefault="00884F61" w:rsidP="00884F61">
            <w:pPr>
              <w:rPr>
                <w:rFonts w:ascii="ＭＳ ゴシック" w:eastAsia="ＭＳ ゴシック" w:hAnsi="ＭＳ ゴシック"/>
                <w:sz w:val="16"/>
              </w:rPr>
            </w:pPr>
            <w:r w:rsidRPr="00026B76">
              <w:rPr>
                <w:rFonts w:ascii="ＭＳ ゴシック" w:eastAsia="ＭＳ ゴシック" w:hAnsi="ＭＳ ゴシック" w:hint="eastAsia"/>
                <w:sz w:val="16"/>
              </w:rPr>
              <w:t>二次内訳書</w:t>
            </w:r>
            <w:r w:rsidR="003E670B" w:rsidRPr="00026B76">
              <w:rPr>
                <w:rFonts w:ascii="ＭＳ ゴシック" w:eastAsia="ＭＳ ゴシック" w:hAnsi="ＭＳ ゴシック" w:hint="eastAsia"/>
                <w:sz w:val="16"/>
              </w:rPr>
              <w:t>(1)</w:t>
            </w:r>
          </w:p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A03F5" w:rsidRPr="00026B76" w:rsidTr="007F7DB9">
        <w:trPr>
          <w:trHeight w:val="599"/>
        </w:trPr>
        <w:tc>
          <w:tcPr>
            <w:tcW w:w="4151" w:type="dxa"/>
            <w:gridSpan w:val="2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小計</w:t>
            </w:r>
          </w:p>
        </w:tc>
        <w:tc>
          <w:tcPr>
            <w:tcW w:w="1276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A03F5" w:rsidRPr="00026B76" w:rsidRDefault="00DA03F5" w:rsidP="00DA03F5">
      <w:pPr>
        <w:ind w:left="210" w:hangingChars="100" w:hanging="210"/>
        <w:rPr>
          <w:rFonts w:ascii="ＭＳ ゴシック" w:eastAsia="ＭＳ ゴシック" w:hAnsi="ＭＳ ゴシック"/>
        </w:rPr>
      </w:pPr>
    </w:p>
    <w:p w:rsidR="00DA03F5" w:rsidRPr="00026B76" w:rsidRDefault="00DA03F5" w:rsidP="00DA03F5">
      <w:pPr>
        <w:ind w:left="210" w:hangingChars="100" w:hanging="210"/>
        <w:rPr>
          <w:rFonts w:ascii="ＭＳ ゴシック" w:eastAsia="ＭＳ ゴシック" w:hAnsi="ＭＳ ゴシック"/>
        </w:rPr>
      </w:pPr>
    </w:p>
    <w:tbl>
      <w:tblPr>
        <w:tblStyle w:val="a3"/>
        <w:tblW w:w="9112" w:type="dxa"/>
        <w:tblInd w:w="210" w:type="dxa"/>
        <w:tblLook w:val="04A0" w:firstRow="1" w:lastRow="0" w:firstColumn="1" w:lastColumn="0" w:noHBand="0" w:noVBand="1"/>
      </w:tblPr>
      <w:tblGrid>
        <w:gridCol w:w="3867"/>
        <w:gridCol w:w="1985"/>
        <w:gridCol w:w="1701"/>
        <w:gridCol w:w="1559"/>
      </w:tblGrid>
      <w:tr w:rsidR="00026B76" w:rsidRPr="00026B76" w:rsidTr="007F7DB9">
        <w:trPr>
          <w:trHeight w:val="592"/>
        </w:trPr>
        <w:tc>
          <w:tcPr>
            <w:tcW w:w="9112" w:type="dxa"/>
            <w:gridSpan w:val="4"/>
            <w:vAlign w:val="center"/>
          </w:tcPr>
          <w:p w:rsidR="00DA03F5" w:rsidRPr="00026B76" w:rsidRDefault="003E670B" w:rsidP="003E670B">
            <w:pPr>
              <w:jc w:val="left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一次内訳書(2)　</w:t>
            </w:r>
            <w:r w:rsidR="00DA03F5" w:rsidRPr="00026B76">
              <w:rPr>
                <w:rFonts w:ascii="ＭＳ ゴシック" w:eastAsia="ＭＳ ゴシック" w:hAnsi="ＭＳ ゴシック" w:hint="eastAsia"/>
              </w:rPr>
              <w:t>その他原価の内訳</w:t>
            </w:r>
          </w:p>
        </w:tc>
      </w:tr>
      <w:tr w:rsidR="00026B76" w:rsidRPr="00026B76" w:rsidTr="007F7DB9">
        <w:trPr>
          <w:trHeight w:val="558"/>
        </w:trPr>
        <w:tc>
          <w:tcPr>
            <w:tcW w:w="3867" w:type="dxa"/>
            <w:tcBorders>
              <w:right w:val="dashSmallGap" w:sz="4" w:space="0" w:color="auto"/>
            </w:tcBorders>
            <w:vAlign w:val="center"/>
          </w:tcPr>
          <w:p w:rsidR="00DA03F5" w:rsidRPr="00026B76" w:rsidRDefault="00DA03F5" w:rsidP="007935A7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項目　　　　　　種別</w:t>
            </w:r>
          </w:p>
        </w:tc>
        <w:tc>
          <w:tcPr>
            <w:tcW w:w="1985" w:type="dxa"/>
            <w:tcBorders>
              <w:left w:val="dashSmallGap" w:sz="4" w:space="0" w:color="auto"/>
            </w:tcBorders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細別</w:t>
            </w:r>
          </w:p>
        </w:tc>
        <w:tc>
          <w:tcPr>
            <w:tcW w:w="1701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業務実施金額</w:t>
            </w:r>
          </w:p>
        </w:tc>
        <w:tc>
          <w:tcPr>
            <w:tcW w:w="1559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026B76" w:rsidRPr="00026B76" w:rsidTr="007F7DB9">
        <w:tc>
          <w:tcPr>
            <w:tcW w:w="3867" w:type="dxa"/>
            <w:tcBorders>
              <w:right w:val="dashSmallGap" w:sz="4" w:space="0" w:color="auto"/>
            </w:tcBorders>
            <w:vAlign w:val="center"/>
          </w:tcPr>
          <w:p w:rsidR="00DA03F5" w:rsidRPr="00026B76" w:rsidRDefault="007935A7" w:rsidP="007935A7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諸経費</w:t>
            </w:r>
            <w:r w:rsidR="00DA03F5" w:rsidRPr="00026B76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26B76">
              <w:rPr>
                <w:rFonts w:ascii="ＭＳ ゴシック" w:eastAsia="ＭＳ ゴシック" w:hAnsi="ＭＳ ゴシック" w:hint="eastAsia"/>
              </w:rPr>
              <w:t xml:space="preserve">　　　　直接経費</w:t>
            </w:r>
          </w:p>
          <w:p w:rsidR="007935A7" w:rsidRPr="00026B76" w:rsidRDefault="007935A7" w:rsidP="007935A7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 xml:space="preserve">　　　　　　　　間接経費</w:t>
            </w:r>
          </w:p>
        </w:tc>
        <w:tc>
          <w:tcPr>
            <w:tcW w:w="1985" w:type="dxa"/>
            <w:tcBorders>
              <w:left w:val="dashSmallGap" w:sz="4" w:space="0" w:color="auto"/>
            </w:tcBorders>
            <w:vAlign w:val="center"/>
          </w:tcPr>
          <w:p w:rsidR="007935A7" w:rsidRPr="00026B76" w:rsidRDefault="007935A7" w:rsidP="00DA03F5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  <w:szCs w:val="21"/>
              </w:rPr>
            </w:pPr>
            <w:r w:rsidRPr="00026B76">
              <w:rPr>
                <w:rFonts w:ascii="ＭＳ ゴシック" w:eastAsia="ＭＳ ゴシック" w:hAnsi="ＭＳ ゴシック" w:hint="eastAsia"/>
                <w:szCs w:val="21"/>
              </w:rPr>
              <w:t>一般管理費</w:t>
            </w:r>
          </w:p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  <w:szCs w:val="21"/>
              </w:rPr>
            </w:pPr>
            <w:r w:rsidRPr="00026B76">
              <w:rPr>
                <w:rFonts w:ascii="ＭＳ ゴシック" w:eastAsia="ＭＳ ゴシック" w:hAnsi="ＭＳ ゴシック" w:hint="eastAsia"/>
                <w:szCs w:val="21"/>
              </w:rPr>
              <w:t>付加利益</w:t>
            </w:r>
          </w:p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  <w:szCs w:val="21"/>
              </w:rPr>
              <w:t>その他経費</w:t>
            </w:r>
          </w:p>
        </w:tc>
        <w:tc>
          <w:tcPr>
            <w:tcW w:w="1701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A03F5" w:rsidRPr="00026B76" w:rsidTr="007F7DB9">
        <w:trPr>
          <w:trHeight w:val="658"/>
        </w:trPr>
        <w:tc>
          <w:tcPr>
            <w:tcW w:w="5852" w:type="dxa"/>
            <w:gridSpan w:val="2"/>
            <w:vAlign w:val="center"/>
          </w:tcPr>
          <w:p w:rsidR="00DA03F5" w:rsidRPr="00026B76" w:rsidRDefault="007935A7" w:rsidP="00DA03F5">
            <w:pPr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諸経費計</w:t>
            </w:r>
          </w:p>
        </w:tc>
        <w:tc>
          <w:tcPr>
            <w:tcW w:w="1701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9" w:type="dxa"/>
            <w:vAlign w:val="center"/>
          </w:tcPr>
          <w:p w:rsidR="00DA03F5" w:rsidRPr="00026B76" w:rsidRDefault="00DA03F5" w:rsidP="00DA03F5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A03F5" w:rsidRPr="00026B76" w:rsidRDefault="00DA03F5" w:rsidP="00DA03F5">
      <w:pPr>
        <w:ind w:left="210" w:hangingChars="100" w:hanging="210"/>
        <w:rPr>
          <w:rFonts w:ascii="ＭＳ ゴシック" w:eastAsia="ＭＳ ゴシック" w:hAnsi="ＭＳ ゴシック"/>
        </w:rPr>
      </w:pPr>
    </w:p>
    <w:p w:rsidR="00DA03F5" w:rsidRPr="00026B76" w:rsidRDefault="00DA03F5" w:rsidP="00DA03F5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6E5AD6" w:rsidRPr="00026B76" w:rsidRDefault="006E5AD6" w:rsidP="006E5AD6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276CF9" w:rsidP="00C607BA">
      <w:pPr>
        <w:ind w:left="210" w:hangingChars="100" w:hanging="210"/>
        <w:rPr>
          <w:rFonts w:ascii="ＭＳ ゴシック" w:eastAsia="ＭＳ ゴシック" w:hAnsi="ＭＳ ゴシック"/>
        </w:rPr>
      </w:pPr>
    </w:p>
    <w:p w:rsidR="00276CF9" w:rsidRPr="00026B76" w:rsidRDefault="00276CF9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3E670B" w:rsidRPr="00026B76" w:rsidRDefault="003E670B" w:rsidP="003E670B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（二次内訳書の様式）</w:t>
      </w: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（１）直接人件費調査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600"/>
        <w:gridCol w:w="1664"/>
        <w:gridCol w:w="1144"/>
        <w:gridCol w:w="1144"/>
        <w:gridCol w:w="1560"/>
        <w:gridCol w:w="1352"/>
      </w:tblGrid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  </w:t>
            </w:r>
            <w:r w:rsidRPr="00026B76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  </w:t>
            </w:r>
            <w:r w:rsidRPr="00026B76">
              <w:rPr>
                <w:rFonts w:ascii="ＭＳ 明朝" w:hAnsi="ＭＳ 明朝" w:hint="eastAsia"/>
              </w:rPr>
              <w:t>技術者名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員数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当該業務の金額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  <w:spacing w:val="0"/>
                <w:sz w:val="16"/>
                <w:szCs w:val="16"/>
              </w:rPr>
              <w:t>確認資料の有無</w:t>
            </w:r>
          </w:p>
        </w:tc>
      </w:tr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09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dotted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製図工</w:t>
            </w: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□□設計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技術員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製図工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小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○○設計の照査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○○設計の照査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技師長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主任技師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A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B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技師（</w:t>
            </w:r>
            <w:r w:rsidRPr="00026B76">
              <w:rPr>
                <w:rFonts w:eastAsia="Times New Roman" w:cs="Times New Roman"/>
              </w:rPr>
              <w:t>C</w:t>
            </w:r>
            <w:r w:rsidRPr="00026B76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843380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小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843380" w:rsidRPr="00026B76" w:rsidTr="00843380">
        <w:trPr>
          <w:cantSplit/>
          <w:trHeight w:hRule="exact" w:val="311"/>
        </w:trPr>
        <w:tc>
          <w:tcPr>
            <w:tcW w:w="2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6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43380" w:rsidRPr="00026B76" w:rsidRDefault="00843380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0423E1" w:rsidRPr="00026B76" w:rsidRDefault="000423E1">
      <w:pPr>
        <w:widowControl/>
        <w:jc w:val="left"/>
        <w:rPr>
          <w:rFonts w:ascii="ＭＳ 明朝" w:eastAsia="ＭＳ 明朝" w:hAnsi="ＭＳ 明朝" w:cs="ＭＳ 明朝"/>
          <w:spacing w:val="-1"/>
          <w:kern w:val="0"/>
          <w:szCs w:val="21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0423E1" w:rsidRPr="00026B76" w:rsidRDefault="000423E1" w:rsidP="00276CF9">
      <w:pPr>
        <w:pStyle w:val="ab"/>
        <w:rPr>
          <w:rFonts w:ascii="ＭＳ 明朝" w:hAnsi="ＭＳ 明朝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（２）直接経費調査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664"/>
        <w:gridCol w:w="1456"/>
        <w:gridCol w:w="1560"/>
        <w:gridCol w:w="1248"/>
      </w:tblGrid>
      <w:tr w:rsidR="00026B76" w:rsidRPr="00026B76" w:rsidTr="000423E1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0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0423E1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事務用品費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旅費交通費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電子計算機使用料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機械器具損料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特許使用料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製図費</w:t>
            </w:r>
          </w:p>
        </w:tc>
        <w:tc>
          <w:tcPr>
            <w:tcW w:w="114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66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80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6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rPr>
                <w:spacing w:val="0"/>
              </w:rPr>
            </w:pPr>
          </w:p>
        </w:tc>
      </w:tr>
      <w:tr w:rsidR="000423E1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99123A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423E1" w:rsidRPr="00026B76" w:rsidRDefault="000423E1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（３）</w:t>
      </w:r>
      <w:r w:rsidR="008452BC" w:rsidRPr="00F06BB0">
        <w:rPr>
          <w:rFonts w:ascii="ＭＳ 明朝" w:hAnsi="ＭＳ 明朝" w:hint="eastAsia"/>
        </w:rPr>
        <w:t>間接原価調査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eastAsia="Times New Roman" w:cs="Times New Roman"/>
                <w:spacing w:val="0"/>
              </w:rPr>
              <w:t xml:space="preserve"> </w:t>
            </w: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技術研究費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専門技術料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276CF9" w:rsidRPr="00026B76" w:rsidTr="007F7DB9">
        <w:trPr>
          <w:trHeight w:hRule="exact" w:val="309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（４）業務管理費調査（当該業務担当部署の経費）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EB563B">
        <w:trPr>
          <w:cantSplit/>
          <w:trHeight w:hRule="exact" w:val="309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事務職員の人件費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福利厚生費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水道光熱費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79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  <w:spacing w:val="-5"/>
              </w:rPr>
              <w:t>外注経費（</w:t>
            </w:r>
            <w:r w:rsidRPr="00026B76">
              <w:rPr>
                <w:rFonts w:eastAsia="Times New Roman" w:cs="Times New Roman"/>
                <w:spacing w:val="-4"/>
              </w:rPr>
              <w:t xml:space="preserve"> </w:t>
            </w:r>
            <w:r w:rsidRPr="00026B76">
              <w:rPr>
                <w:rFonts w:ascii="ＭＳ 明朝" w:hAnsi="ＭＳ 明朝" w:hint="eastAsia"/>
                <w:spacing w:val="-5"/>
              </w:rPr>
              <w:t>特殊な計算、</w:t>
            </w:r>
          </w:p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図面作成等）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業務実績の登録費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99123A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99123A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trike/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（５）一般管理費調査（当該業務担当部署以外の経費）</w:t>
      </w:r>
    </w:p>
    <w:tbl>
      <w:tblPr>
        <w:tblW w:w="9464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7F7DB9">
        <w:trPr>
          <w:cantSplit/>
          <w:trHeight w:hRule="exact" w:val="406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7F7DB9">
        <w:trPr>
          <w:cantSplit/>
          <w:trHeight w:hRule="exact" w:val="440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役員報酬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従業員給与手当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退職金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法定福利費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福利厚生費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事務用品費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通信交通費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動力用水光熱費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広告宣伝費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交際費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寄付金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地代家賃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減価償却費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租税公課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保険料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雑費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  <w:r w:rsidRPr="00026B76">
              <w:rPr>
                <w:rFonts w:ascii="ＭＳ 明朝" w:hAnsi="ＭＳ 明朝" w:hint="eastAsia"/>
              </w:rPr>
              <w:t>・・・・・・・</w:t>
            </w:r>
          </w:p>
          <w:p w:rsidR="0048216C" w:rsidRPr="00026B76" w:rsidRDefault="0048216C" w:rsidP="000423E1">
            <w:pPr>
              <w:pStyle w:val="ab"/>
              <w:rPr>
                <w:rFonts w:ascii="ＭＳ 明朝" w:hAnsi="ＭＳ 明朝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48216C" w:rsidRPr="00026B76" w:rsidTr="007F7DB9">
        <w:trPr>
          <w:cantSplit/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8216C" w:rsidRPr="00026B76" w:rsidRDefault="0048216C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276CF9" w:rsidRPr="00026B76" w:rsidRDefault="00276CF9" w:rsidP="00276CF9">
      <w:pPr>
        <w:pStyle w:val="ab"/>
        <w:rPr>
          <w:spacing w:val="0"/>
        </w:rPr>
      </w:pPr>
    </w:p>
    <w:p w:rsidR="00276CF9" w:rsidRPr="00026B76" w:rsidRDefault="00276CF9" w:rsidP="00276CF9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>（６）付加利益調査</w:t>
      </w: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92"/>
        <w:gridCol w:w="1144"/>
        <w:gridCol w:w="1560"/>
        <w:gridCol w:w="1560"/>
        <w:gridCol w:w="1560"/>
        <w:gridCol w:w="1248"/>
      </w:tblGrid>
      <w:tr w:rsidR="00026B76" w:rsidRPr="00026B76" w:rsidTr="007F7DB9">
        <w:trPr>
          <w:trHeight w:hRule="exact" w:val="434"/>
        </w:trPr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項目名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当該業務の入札</w:t>
            </w:r>
          </w:p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金額の積上げ額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最近１年間の決算額（全体）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摘要</w:t>
            </w:r>
          </w:p>
        </w:tc>
      </w:tr>
      <w:tr w:rsidR="00026B76" w:rsidRPr="00026B76" w:rsidTr="007F7DB9">
        <w:trPr>
          <w:trHeight w:hRule="exact" w:val="426"/>
        </w:trPr>
        <w:tc>
          <w:tcPr>
            <w:tcW w:w="2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設計額相当分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会社全体の額</w:t>
            </w: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法人税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地方税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株主配当金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役員賞与金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内部保留金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支払利息及び割引料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支払い保証料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026B76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その他営業外費用等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１式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rPr>
                <w:spacing w:val="0"/>
              </w:rPr>
            </w:pPr>
          </w:p>
        </w:tc>
      </w:tr>
      <w:tr w:rsidR="0099123A" w:rsidRPr="00026B76" w:rsidTr="007F7DB9">
        <w:trPr>
          <w:trHeight w:hRule="exact" w:val="340"/>
        </w:trPr>
        <w:tc>
          <w:tcPr>
            <w:tcW w:w="2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合　計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0423E1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6CF9" w:rsidRPr="00026B76" w:rsidRDefault="00276CF9" w:rsidP="00EB563B">
            <w:pPr>
              <w:pStyle w:val="ab"/>
              <w:jc w:val="center"/>
              <w:rPr>
                <w:spacing w:val="0"/>
              </w:rPr>
            </w:pPr>
          </w:p>
        </w:tc>
      </w:tr>
    </w:tbl>
    <w:p w:rsidR="00623DA8" w:rsidRPr="00026B76" w:rsidRDefault="00623DA8">
      <w:pPr>
        <w:widowControl/>
        <w:jc w:val="left"/>
        <w:rPr>
          <w:strike/>
        </w:rPr>
      </w:pPr>
    </w:p>
    <w:p w:rsidR="00BD769F" w:rsidRPr="00026B76" w:rsidRDefault="00BD769F" w:rsidP="00BD769F">
      <w:pPr>
        <w:widowControl/>
        <w:jc w:val="left"/>
        <w:rPr>
          <w:strike/>
        </w:rPr>
      </w:pPr>
    </w:p>
    <w:sectPr w:rsidR="00BD769F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7F7DB9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7364E-ACB5-43C0-BACD-340C0F16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10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2022-09-13T07:21:00Z</dcterms:modified>
</cp:coreProperties>
</file>