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A1" w:rsidRPr="007E5C68" w:rsidRDefault="007E5C68" w:rsidP="003944A1">
      <w:pPr>
        <w:jc w:val="center"/>
        <w:rPr>
          <w:rFonts w:ascii="HG丸ｺﾞｼｯｸM-PRO" w:eastAsia="HG丸ｺﾞｼｯｸM-PRO" w:hAnsi="HG丸ｺﾞｼｯｸM-PRO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C68">
        <w:rPr>
          <w:rFonts w:ascii="HG丸ｺﾞｼｯｸM-PRO" w:eastAsia="HG丸ｺﾞｼｯｸM-PRO" w:hAnsi="HG丸ｺﾞｼｯｸM-PRO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ブロッコリーとツナの和え物</w:t>
      </w:r>
    </w:p>
    <w:p w:rsidR="00B13817" w:rsidRDefault="00B13817" w:rsidP="00C1555D">
      <w:pPr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4B0EC3" w:rsidRPr="00F9234C" w:rsidRDefault="00EA1735" w:rsidP="00C1555D">
      <w:pPr>
        <w:jc w:val="left"/>
        <w:rPr>
          <w:rFonts w:ascii="HG丸ｺﾞｼｯｸM-PRO" w:eastAsia="HG丸ｺﾞｼｯｸM-PRO" w:hAnsi="HG丸ｺﾞｼｯｸM-PRO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 w:rsidRPr="00F9234C">
        <w:rPr>
          <w:rFonts w:ascii="HG丸ｺﾞｼｯｸM-PRO" w:eastAsia="HG丸ｺﾞｼｯｸM-PRO" w:hAnsi="HG丸ｺﾞｼｯｸM-PRO" w:hint="eastAsia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とても手軽で、お弁当にも最適なメニューです。</w:t>
      </w:r>
    </w:p>
    <w:p w:rsidR="00EA1735" w:rsidRPr="00EA1735" w:rsidRDefault="00EA1735" w:rsidP="00C1555D">
      <w:pPr>
        <w:jc w:val="left"/>
        <w:rPr>
          <w:rFonts w:ascii="HG丸ｺﾞｼｯｸM-PRO" w:eastAsia="HG丸ｺﾞｼｯｸM-PRO" w:hAnsi="HG丸ｺﾞｼｯｸM-PRO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</w:p>
    <w:p w:rsidR="00C1555D" w:rsidRPr="00454348" w:rsidRDefault="007E5C68" w:rsidP="00C1555D">
      <w:pPr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r>
        <w:rPr>
          <w:rFonts w:ascii="HG丸ｺﾞｼｯｸM-PRO" w:eastAsia="HG丸ｺﾞｼｯｸM-PRO" w:hAnsi="HG丸ｺﾞｼｯｸM-PRO"/>
          <w:b/>
          <w:noProof/>
          <w:color w:val="70AD47"/>
          <w:spacing w:val="1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6350</wp:posOffset>
            </wp:positionV>
            <wp:extent cx="1952625" cy="236824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ブロッコリーとツナの和え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68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569EC" w:rsidRPr="00454348" w:rsidRDefault="00DA1705" w:rsidP="00C1555D">
      <w:pPr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4569EC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材料（４人分）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4569EC" w:rsidRPr="00454348" w:rsidRDefault="007E5C68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ブロッコリー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</w:t>
      </w:r>
      <w:r w:rsidR="00270B2F">
        <w:rPr>
          <w:rFonts w:ascii="HG丸ｺﾞｼｯｸM-PRO" w:eastAsia="HG丸ｺﾞｼｯｸM-PRO" w:hAnsi="HG丸ｺﾞｼｯｸM-PRO"/>
          <w:sz w:val="24"/>
          <w:szCs w:val="24"/>
        </w:rPr>
        <w:t>/</w:t>
      </w:r>
      <w:r w:rsidR="00270B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</w:t>
      </w:r>
    </w:p>
    <w:p w:rsidR="004569EC" w:rsidRPr="00454348" w:rsidRDefault="00DF0AF3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ツナ（油漬け）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5C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１</w:t>
      </w:r>
      <w:r w:rsidR="00270B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E5C68">
        <w:rPr>
          <w:rFonts w:ascii="HG丸ｺﾞｼｯｸM-PRO" w:eastAsia="HG丸ｺﾞｼｯｸM-PRO" w:hAnsi="HG丸ｺﾞｼｯｸM-PRO" w:hint="eastAsia"/>
          <w:sz w:val="24"/>
          <w:szCs w:val="24"/>
        </w:rPr>
        <w:t>缶</w:t>
      </w:r>
    </w:p>
    <w:p w:rsidR="004569EC" w:rsidRPr="00454348" w:rsidRDefault="00270B2F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ホールコーン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４０ ｇ</w:t>
      </w:r>
    </w:p>
    <w:p w:rsidR="004569EC" w:rsidRDefault="00F559F5" w:rsidP="007647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69EC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しょう油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5C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270B2F">
        <w:rPr>
          <w:rFonts w:ascii="HG丸ｺﾞｼｯｸM-PRO" w:eastAsia="HG丸ｺﾞｼｯｸM-PRO" w:hAnsi="HG丸ｺﾞｼｯｸM-PRO" w:hint="eastAsia"/>
          <w:sz w:val="24"/>
          <w:szCs w:val="24"/>
        </w:rPr>
        <w:t>小さじ ２</w:t>
      </w:r>
    </w:p>
    <w:p w:rsidR="00764772" w:rsidRPr="00454348" w:rsidRDefault="00764772" w:rsidP="007647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酢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5C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70B2F">
        <w:rPr>
          <w:rFonts w:ascii="HG丸ｺﾞｼｯｸM-PRO" w:eastAsia="HG丸ｺﾞｼｯｸM-PRO" w:hAnsi="HG丸ｺﾞｼｯｸM-PRO" w:hint="eastAsia"/>
          <w:sz w:val="24"/>
          <w:szCs w:val="24"/>
        </w:rPr>
        <w:t>大さじ １</w:t>
      </w:r>
    </w:p>
    <w:p w:rsidR="00DF0AF3" w:rsidRPr="00454348" w:rsidRDefault="00DF0AF3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砂糖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E5C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70B2F">
        <w:rPr>
          <w:rFonts w:ascii="HG丸ｺﾞｼｯｸM-PRO" w:eastAsia="HG丸ｺﾞｼｯｸM-PRO" w:hAnsi="HG丸ｺﾞｼｯｸM-PRO" w:hint="eastAsia"/>
          <w:sz w:val="24"/>
          <w:szCs w:val="24"/>
        </w:rPr>
        <w:t>小さじ １</w:t>
      </w:r>
    </w:p>
    <w:p w:rsidR="004569EC" w:rsidRPr="00454348" w:rsidRDefault="007E5C68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ごま油</w:t>
      </w:r>
      <w:r w:rsidR="00270B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小さじ １</w:t>
      </w: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Default="00C1555D" w:rsidP="00B13817">
      <w:pPr>
        <w:tabs>
          <w:tab w:val="left" w:pos="3795"/>
        </w:tabs>
        <w:jc w:val="left"/>
        <w:rPr>
          <w:rFonts w:ascii="HG丸ｺﾞｼｯｸM-PRO" w:eastAsia="HG丸ｺﾞｼｯｸM-PRO" w:hAnsi="HG丸ｺﾞｼｯｸM-PRO"/>
        </w:rPr>
      </w:pPr>
    </w:p>
    <w:p w:rsidR="00B13817" w:rsidRDefault="007E5C68" w:rsidP="00C1555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43815</wp:posOffset>
            </wp:positionH>
            <wp:positionV relativeFrom="paragraph">
              <wp:posOffset>92075</wp:posOffset>
            </wp:positionV>
            <wp:extent cx="5057164" cy="27527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ust358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490" cy="276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Pr="00454348" w:rsidRDefault="00DF0AF3" w:rsidP="00C155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F559F5" w:rsidRPr="00454348" w:rsidRDefault="00F559F5" w:rsidP="00C155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4A93" w:rsidRDefault="007E5C68" w:rsidP="007E5C68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ブロッコリーは小房に分けて茹でておく。</w:t>
      </w:r>
    </w:p>
    <w:p w:rsidR="00DF0AF3" w:rsidRDefault="00270B2F" w:rsidP="007E5C68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ツナは</w:t>
      </w:r>
      <w:r w:rsidR="00F44A93">
        <w:rPr>
          <w:rFonts w:ascii="HG丸ｺﾞｼｯｸM-PRO" w:eastAsia="HG丸ｺﾞｼｯｸM-PRO" w:hAnsi="HG丸ｺﾞｼｯｸM-PRO" w:hint="eastAsia"/>
          <w:sz w:val="24"/>
          <w:szCs w:val="24"/>
        </w:rPr>
        <w:t>油分を切る。</w:t>
      </w:r>
    </w:p>
    <w:p w:rsidR="00F44A93" w:rsidRDefault="00F44A93" w:rsidP="007E5C68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調味料を混ぜてドレッシングを作る。</w:t>
      </w:r>
    </w:p>
    <w:p w:rsidR="00F44A93" w:rsidRDefault="00F44A93" w:rsidP="007E5C68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全ての材料と③のドレッシングを入れ、さっくりと混ぜ</w:t>
      </w:r>
    </w:p>
    <w:p w:rsidR="007E5C68" w:rsidRPr="007E5C68" w:rsidRDefault="00F44A93" w:rsidP="00F44A93">
      <w:pPr>
        <w:pStyle w:val="a4"/>
        <w:spacing w:line="276" w:lineRule="auto"/>
        <w:ind w:leftChars="0" w:left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合わせる。</w:t>
      </w:r>
    </w:p>
    <w:p w:rsidR="00C1555D" w:rsidRPr="00F44A93" w:rsidRDefault="00C1555D" w:rsidP="00F44A93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270B2F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脂質</w:t>
            </w:r>
            <w:r w:rsidR="00C1555D">
              <w:rPr>
                <w:rFonts w:ascii="HG丸ｺﾞｼｯｸM-PRO" w:eastAsia="HG丸ｺﾞｼｯｸM-PRO" w:hAnsi="HG丸ｺﾞｼｯｸM-PRO" w:hint="eastAsia"/>
              </w:rPr>
              <w:t>（ｇ）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270B2F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270B2F" w:rsidP="0027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６４</w:t>
            </w:r>
          </w:p>
        </w:tc>
        <w:tc>
          <w:tcPr>
            <w:tcW w:w="2000" w:type="dxa"/>
            <w:vAlign w:val="center"/>
          </w:tcPr>
          <w:p w:rsidR="00C1555D" w:rsidRDefault="00270B2F" w:rsidP="0027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4.0</w:t>
            </w:r>
          </w:p>
        </w:tc>
        <w:tc>
          <w:tcPr>
            <w:tcW w:w="1715" w:type="dxa"/>
            <w:vAlign w:val="center"/>
          </w:tcPr>
          <w:p w:rsidR="00C1555D" w:rsidRDefault="00270B2F" w:rsidP="0027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3.4</w:t>
            </w:r>
          </w:p>
        </w:tc>
        <w:tc>
          <w:tcPr>
            <w:tcW w:w="1572" w:type="dxa"/>
            <w:vAlign w:val="center"/>
          </w:tcPr>
          <w:p w:rsidR="00C1555D" w:rsidRDefault="00270B2F" w:rsidP="0027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0.5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 w:rsidSect="00EA173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B7B"/>
    <w:multiLevelType w:val="hybridMultilevel"/>
    <w:tmpl w:val="8E9C7334"/>
    <w:lvl w:ilvl="0" w:tplc="4A167C2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D790568"/>
    <w:multiLevelType w:val="hybridMultilevel"/>
    <w:tmpl w:val="2528DA10"/>
    <w:lvl w:ilvl="0" w:tplc="8700A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82F7E"/>
    <w:multiLevelType w:val="hybridMultilevel"/>
    <w:tmpl w:val="CB089754"/>
    <w:lvl w:ilvl="0" w:tplc="1668E90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270B2F"/>
    <w:rsid w:val="002A6DBF"/>
    <w:rsid w:val="003944A1"/>
    <w:rsid w:val="004533BF"/>
    <w:rsid w:val="00454348"/>
    <w:rsid w:val="004569EC"/>
    <w:rsid w:val="004B0EC3"/>
    <w:rsid w:val="00647D40"/>
    <w:rsid w:val="00764772"/>
    <w:rsid w:val="007E5C68"/>
    <w:rsid w:val="009739FC"/>
    <w:rsid w:val="00B13817"/>
    <w:rsid w:val="00C1555D"/>
    <w:rsid w:val="00DA1705"/>
    <w:rsid w:val="00DF0AF3"/>
    <w:rsid w:val="00EA1735"/>
    <w:rsid w:val="00F44A93"/>
    <w:rsid w:val="00F559F5"/>
    <w:rsid w:val="00F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4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五江渕　美智子</cp:lastModifiedBy>
  <cp:revision>13</cp:revision>
  <cp:lastPrinted>2019-10-30T05:11:00Z</cp:lastPrinted>
  <dcterms:created xsi:type="dcterms:W3CDTF">2019-08-30T07:40:00Z</dcterms:created>
  <dcterms:modified xsi:type="dcterms:W3CDTF">2019-10-30T05:14:00Z</dcterms:modified>
</cp:coreProperties>
</file>